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77777777" w:rsidR="00123AF5" w:rsidRDefault="00123AF5" w:rsidP="00123AF5">
      <w:pPr>
        <w:pStyle w:val="12"/>
        <w:spacing w:before="0" w:after="60"/>
      </w:pPr>
      <w:r>
        <w:lastRenderedPageBreak/>
        <w:t>1 Анализ предметной области</w:t>
      </w:r>
    </w:p>
    <w:p w14:paraId="06B7FBCC" w14:textId="77777777" w:rsidR="00123AF5" w:rsidRPr="0071147F" w:rsidRDefault="00123AF5" w:rsidP="00123AF5">
      <w:pPr>
        <w:pStyle w:val="23"/>
        <w:spacing w:before="0"/>
      </w:pPr>
      <w:r w:rsidRPr="0071147F">
        <w:t>1.1 Постановка задачи</w:t>
      </w:r>
    </w:p>
    <w:p w14:paraId="5B43769B" w14:textId="77777777" w:rsidR="00123AF5" w:rsidRDefault="00123AF5" w:rsidP="00123AF5">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62A0CAC" w14:textId="77777777" w:rsidR="00123AF5" w:rsidRDefault="00123AF5" w:rsidP="00123AF5">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634FFB2" w14:textId="77777777" w:rsidR="00123AF5" w:rsidRDefault="00123AF5" w:rsidP="00123AF5">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4A422801" w14:textId="77777777" w:rsidR="00123AF5" w:rsidRPr="00E54DC0" w:rsidRDefault="00123AF5" w:rsidP="00123AF5">
      <w:pPr>
        <w:pStyle w:val="a9"/>
      </w:pPr>
      <w:r w:rsidRPr="00E54DC0">
        <w:t>Основные функции разрабатываемого приложения должны включать:</w:t>
      </w:r>
    </w:p>
    <w:p w14:paraId="67058E1F" w14:textId="77777777" w:rsidR="00123AF5" w:rsidRDefault="00123AF5" w:rsidP="00166AA5">
      <w:pPr>
        <w:pStyle w:val="a9"/>
        <w:numPr>
          <w:ilvl w:val="0"/>
          <w:numId w:val="12"/>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r>
        <w:t>;</w:t>
      </w:r>
    </w:p>
    <w:p w14:paraId="5B2A1A58" w14:textId="77777777" w:rsidR="00123AF5" w:rsidRDefault="00123AF5" w:rsidP="00166AA5">
      <w:pPr>
        <w:pStyle w:val="a9"/>
        <w:numPr>
          <w:ilvl w:val="0"/>
          <w:numId w:val="12"/>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r>
        <w:t>;</w:t>
      </w:r>
    </w:p>
    <w:p w14:paraId="79418F10" w14:textId="77777777" w:rsidR="00123AF5" w:rsidRDefault="00123AF5" w:rsidP="00166AA5">
      <w:pPr>
        <w:pStyle w:val="a9"/>
        <w:numPr>
          <w:ilvl w:val="0"/>
          <w:numId w:val="12"/>
        </w:numPr>
        <w:ind w:left="0" w:firstLine="709"/>
      </w:pPr>
      <w:r>
        <w:t xml:space="preserve">Разработка функциональности подтверждения фактического присутствия студента на мероприятии. </w:t>
      </w:r>
      <w:r w:rsidRPr="00C121E8">
        <w:t xml:space="preserve">Для этого студент должен предъявить свой QR-код </w:t>
      </w:r>
      <w:r>
        <w:t>при</w:t>
      </w:r>
      <w:r w:rsidRPr="00C121E8">
        <w:t xml:space="preserve"> входе на мероприятие, и система автоматически подтвердит его присутствие</w:t>
      </w:r>
      <w:r>
        <w:t xml:space="preserve"> после сканирования кода ответственным за мероприятие;</w:t>
      </w:r>
    </w:p>
    <w:p w14:paraId="631A44A2" w14:textId="77777777" w:rsidR="00123AF5" w:rsidRPr="007B0762" w:rsidRDefault="00123AF5" w:rsidP="00166AA5">
      <w:pPr>
        <w:pStyle w:val="a9"/>
        <w:numPr>
          <w:ilvl w:val="0"/>
          <w:numId w:val="12"/>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01C7E361" w14:textId="77777777" w:rsidR="00123AF5" w:rsidRDefault="00123AF5" w:rsidP="00123AF5">
      <w:pPr>
        <w:pStyle w:val="23"/>
        <w:spacing w:before="0"/>
      </w:pPr>
      <w:r w:rsidRPr="00AC4226">
        <w:t>1.2 Анализ основных требований</w:t>
      </w:r>
    </w:p>
    <w:p w14:paraId="6C6AC29F" w14:textId="77777777" w:rsidR="00123AF5" w:rsidRDefault="00123AF5" w:rsidP="00123AF5">
      <w:pPr>
        <w:pStyle w:val="a9"/>
      </w:pPr>
      <w:r>
        <w:t xml:space="preserve">Конечное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w:t>
      </w:r>
      <w:r>
        <w:lastRenderedPageBreak/>
        <w:t>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56B94B6B" w14:textId="77777777" w:rsidR="00123AF5" w:rsidRDefault="00123AF5" w:rsidP="00123AF5">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1D8F29CE" w14:textId="77777777" w:rsidR="00123AF5" w:rsidRDefault="00123AF5" w:rsidP="00123AF5">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84386D3" w14:textId="77777777" w:rsidR="00123AF5" w:rsidRDefault="00123AF5" w:rsidP="00123AF5">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71980EF6" w14:textId="77777777" w:rsidR="00123AF5" w:rsidRDefault="00123AF5" w:rsidP="00123AF5">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7182EA0D" w14:textId="77777777" w:rsidR="00123AF5" w:rsidRDefault="00123AF5" w:rsidP="00123AF5">
      <w:pPr>
        <w:pStyle w:val="a9"/>
        <w:ind w:firstLine="0"/>
      </w:pPr>
    </w:p>
    <w:p w14:paraId="4659EA23" w14:textId="77777777" w:rsidR="00123AF5" w:rsidRPr="00FD3CB9" w:rsidRDefault="00123AF5" w:rsidP="00166AA5">
      <w:pPr>
        <w:pStyle w:val="23"/>
        <w:numPr>
          <w:ilvl w:val="1"/>
          <w:numId w:val="11"/>
        </w:numPr>
        <w:spacing w:before="0"/>
        <w:ind w:left="1083" w:hanging="374"/>
      </w:pPr>
      <w:r w:rsidRPr="00FD3CB9">
        <w:t>Описание предметной области</w:t>
      </w:r>
    </w:p>
    <w:p w14:paraId="02780C79" w14:textId="77777777" w:rsidR="00123AF5" w:rsidRDefault="00123AF5" w:rsidP="00123AF5">
      <w:pPr>
        <w:pStyle w:val="3"/>
        <w:spacing w:before="0"/>
      </w:pPr>
      <w:r>
        <w:t>1.1.1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r w:rsidR="00123AF5" w14:paraId="1D125B1A" w14:textId="77777777" w:rsidTr="00A61568">
        <w:tc>
          <w:tcPr>
            <w:tcW w:w="2689" w:type="dxa"/>
            <w:vMerge/>
          </w:tcPr>
          <w:p w14:paraId="1C11792D" w14:textId="77777777" w:rsidR="00123AF5" w:rsidRDefault="00123AF5" w:rsidP="00A61568">
            <w:pPr>
              <w:pStyle w:val="a9"/>
              <w:ind w:firstLine="0"/>
              <w:rPr>
                <w:lang w:val="en-US"/>
              </w:rPr>
            </w:pP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5C460835" w14:textId="77777777" w:rsidR="00123AF5" w:rsidRDefault="00123AF5" w:rsidP="00123AF5">
      <w:pPr>
        <w:pStyle w:val="3"/>
        <w:spacing w:before="0"/>
      </w:pPr>
      <w:r w:rsidRPr="008D219E">
        <w:lastRenderedPageBreak/>
        <w:t>1.1.</w:t>
      </w:r>
      <w:r>
        <w:t>3</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Просмотреть мероприя</w:t>
            </w:r>
            <w:r>
              <w:softHyphen/>
            </w:r>
            <w:r w:rsidRPr="0085615B">
              <w:t>тие()</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Авторизоваться в си</w:t>
            </w:r>
            <w:r>
              <w:softHyphen/>
            </w:r>
            <w:r w:rsidRPr="0085615B">
              <w:t>стеме()</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стеме с помощью Кам</w:t>
            </w:r>
            <w:r>
              <w:softHyphen/>
            </w:r>
            <w:r w:rsidRPr="0085615B">
              <w:t>пуса()</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vMerge w:val="restart"/>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Просмотреть список участников()</w:t>
            </w:r>
          </w:p>
        </w:tc>
      </w:tr>
      <w:tr w:rsidR="00123AF5" w:rsidRPr="0085615B" w14:paraId="1AD2A0FF" w14:textId="77777777" w:rsidTr="00A61568">
        <w:tc>
          <w:tcPr>
            <w:tcW w:w="3115" w:type="dxa"/>
            <w:vMerge/>
          </w:tcPr>
          <w:p w14:paraId="309FC3A5" w14:textId="77777777" w:rsidR="00123AF5" w:rsidRPr="0085615B" w:rsidRDefault="00123AF5" w:rsidP="00A61568">
            <w:pPr>
              <w:pStyle w:val="a9"/>
              <w:ind w:firstLine="0"/>
            </w:pPr>
          </w:p>
        </w:tc>
        <w:tc>
          <w:tcPr>
            <w:tcW w:w="3115" w:type="dxa"/>
          </w:tcPr>
          <w:p w14:paraId="7C216CE0" w14:textId="77777777" w:rsidR="00123AF5" w:rsidRPr="0085615B" w:rsidRDefault="00123AF5" w:rsidP="00A61568">
            <w:pPr>
              <w:pStyle w:val="a9"/>
              <w:ind w:firstLine="0"/>
            </w:pPr>
            <w:r w:rsidRPr="0085615B">
              <w:t>Учебная группа</w:t>
            </w:r>
          </w:p>
        </w:tc>
        <w:tc>
          <w:tcPr>
            <w:tcW w:w="3115" w:type="dxa"/>
          </w:tcPr>
          <w:p w14:paraId="295AC8B5" w14:textId="77777777" w:rsidR="00123AF5" w:rsidRPr="0085615B" w:rsidRDefault="00123AF5" w:rsidP="00A61568">
            <w:pPr>
              <w:pStyle w:val="a9"/>
              <w:ind w:firstLine="0"/>
            </w:pPr>
          </w:p>
        </w:tc>
      </w:tr>
      <w:tr w:rsidR="00123AF5" w:rsidRPr="0085615B" w14:paraId="4F47A8D7" w14:textId="77777777" w:rsidTr="00A61568">
        <w:tc>
          <w:tcPr>
            <w:tcW w:w="3115" w:type="dxa"/>
            <w:vMerge/>
          </w:tcPr>
          <w:p w14:paraId="1D7716ED" w14:textId="77777777" w:rsidR="00123AF5" w:rsidRPr="0085615B" w:rsidRDefault="00123AF5" w:rsidP="00A61568">
            <w:pPr>
              <w:pStyle w:val="a9"/>
              <w:ind w:firstLine="0"/>
            </w:pPr>
          </w:p>
        </w:tc>
        <w:tc>
          <w:tcPr>
            <w:tcW w:w="3115" w:type="dxa"/>
          </w:tcPr>
          <w:p w14:paraId="7CB75617" w14:textId="77777777" w:rsidR="00123AF5" w:rsidRPr="0085615B" w:rsidRDefault="00123AF5" w:rsidP="00A61568">
            <w:pPr>
              <w:pStyle w:val="a9"/>
              <w:ind w:firstLine="0"/>
            </w:pPr>
            <w:r w:rsidRPr="0085615B">
              <w:t>Статус присутствия</w:t>
            </w:r>
          </w:p>
        </w:tc>
        <w:tc>
          <w:tcPr>
            <w:tcW w:w="3115" w:type="dxa"/>
          </w:tcPr>
          <w:p w14:paraId="206EA1F3" w14:textId="77777777" w:rsidR="00123AF5" w:rsidRPr="0085615B" w:rsidRDefault="00123AF5" w:rsidP="00A61568">
            <w:pPr>
              <w:pStyle w:val="a9"/>
              <w:ind w:firstLine="0"/>
            </w:pPr>
          </w:p>
        </w:tc>
      </w:tr>
      <w:tr w:rsidR="00123AF5" w:rsidRPr="0085615B" w14:paraId="57CB76A2" w14:textId="77777777" w:rsidTr="00A61568">
        <w:tc>
          <w:tcPr>
            <w:tcW w:w="3115" w:type="dxa"/>
            <w:vMerge w:val="restart"/>
          </w:tcPr>
          <w:p w14:paraId="0B25177A" w14:textId="77777777" w:rsidR="00123AF5" w:rsidRPr="0085615B" w:rsidRDefault="00123AF5" w:rsidP="00A61568">
            <w:pPr>
              <w:pStyle w:val="a9"/>
              <w:ind w:firstLine="0"/>
            </w:pPr>
            <w:r w:rsidRPr="0085615B">
              <w:t>Статус пользователя</w:t>
            </w:r>
          </w:p>
        </w:tc>
        <w:tc>
          <w:tcPr>
            <w:tcW w:w="3115" w:type="dxa"/>
          </w:tcPr>
          <w:p w14:paraId="29024EDB" w14:textId="77777777" w:rsidR="00123AF5" w:rsidRPr="0085615B" w:rsidRDefault="00123AF5" w:rsidP="00A61568">
            <w:pPr>
              <w:pStyle w:val="a9"/>
              <w:ind w:firstLine="0"/>
            </w:pPr>
            <w:r w:rsidRPr="0085615B">
              <w:t>Участник</w:t>
            </w:r>
          </w:p>
        </w:tc>
        <w:tc>
          <w:tcPr>
            <w:tcW w:w="3115" w:type="dxa"/>
          </w:tcPr>
          <w:p w14:paraId="5897EF7D" w14:textId="77777777" w:rsidR="00123AF5" w:rsidRPr="0085615B" w:rsidRDefault="00123AF5" w:rsidP="00A61568">
            <w:pPr>
              <w:pStyle w:val="a9"/>
              <w:ind w:firstLine="0"/>
            </w:pPr>
          </w:p>
        </w:tc>
      </w:tr>
      <w:tr w:rsidR="00123AF5" w:rsidRPr="0085615B" w14:paraId="44F7B1CC" w14:textId="77777777" w:rsidTr="00A61568">
        <w:tc>
          <w:tcPr>
            <w:tcW w:w="3115" w:type="dxa"/>
            <w:vMerge/>
          </w:tcPr>
          <w:p w14:paraId="33931818" w14:textId="77777777" w:rsidR="00123AF5" w:rsidRPr="0085615B" w:rsidRDefault="00123AF5" w:rsidP="00A61568">
            <w:pPr>
              <w:pStyle w:val="a9"/>
              <w:ind w:firstLine="0"/>
            </w:pPr>
          </w:p>
        </w:tc>
        <w:tc>
          <w:tcPr>
            <w:tcW w:w="3115" w:type="dxa"/>
          </w:tcPr>
          <w:p w14:paraId="2D101222" w14:textId="77777777" w:rsidR="00123AF5" w:rsidRPr="0085615B" w:rsidRDefault="00123AF5" w:rsidP="00A61568">
            <w:pPr>
              <w:pStyle w:val="a9"/>
              <w:ind w:firstLine="0"/>
            </w:pPr>
            <w:r w:rsidRPr="0085615B">
              <w:t>Ответственный</w:t>
            </w:r>
          </w:p>
        </w:tc>
        <w:tc>
          <w:tcPr>
            <w:tcW w:w="3115" w:type="dxa"/>
          </w:tcPr>
          <w:p w14:paraId="5C946BC8" w14:textId="77777777" w:rsidR="00123AF5" w:rsidRPr="0085615B" w:rsidRDefault="00123AF5" w:rsidP="00A61568">
            <w:pPr>
              <w:pStyle w:val="a9"/>
              <w:ind w:firstLine="0"/>
            </w:pPr>
          </w:p>
        </w:tc>
      </w:tr>
      <w:tr w:rsidR="00123AF5" w:rsidRPr="0085615B" w14:paraId="08DC8DCF" w14:textId="77777777" w:rsidTr="00A61568">
        <w:tc>
          <w:tcPr>
            <w:tcW w:w="3115" w:type="dxa"/>
            <w:vMerge/>
          </w:tcPr>
          <w:p w14:paraId="6D6CA64A" w14:textId="77777777" w:rsidR="00123AF5" w:rsidRPr="0085615B" w:rsidRDefault="00123AF5" w:rsidP="00A61568">
            <w:pPr>
              <w:pStyle w:val="a9"/>
              <w:ind w:firstLine="0"/>
            </w:pPr>
          </w:p>
        </w:tc>
        <w:tc>
          <w:tcPr>
            <w:tcW w:w="3115" w:type="dxa"/>
          </w:tcPr>
          <w:p w14:paraId="7C345426" w14:textId="77777777" w:rsidR="00123AF5" w:rsidRPr="0085615B" w:rsidRDefault="00123AF5" w:rsidP="00A61568">
            <w:pPr>
              <w:pStyle w:val="a9"/>
              <w:ind w:firstLine="0"/>
            </w:pPr>
            <w:r w:rsidRPr="0085615B">
              <w:t>Зритель</w:t>
            </w:r>
          </w:p>
        </w:tc>
        <w:tc>
          <w:tcPr>
            <w:tcW w:w="3115" w:type="dxa"/>
          </w:tcPr>
          <w:p w14:paraId="7E8D2BF7" w14:textId="77777777" w:rsidR="00123AF5" w:rsidRPr="0085615B" w:rsidRDefault="00123AF5" w:rsidP="00A61568">
            <w:pPr>
              <w:pStyle w:val="a9"/>
              <w:ind w:firstLine="0"/>
            </w:pPr>
          </w:p>
        </w:tc>
      </w:tr>
      <w:tr w:rsidR="00123AF5" w:rsidRPr="0085615B" w14:paraId="15828F0B" w14:textId="77777777" w:rsidTr="00A61568">
        <w:tc>
          <w:tcPr>
            <w:tcW w:w="3115" w:type="dxa"/>
          </w:tcPr>
          <w:p w14:paraId="1038E10B" w14:textId="77777777" w:rsidR="00123AF5" w:rsidRPr="0085615B" w:rsidRDefault="00123AF5" w:rsidP="00A61568">
            <w:pPr>
              <w:pStyle w:val="a9"/>
              <w:ind w:firstLine="0"/>
            </w:pPr>
            <w:r w:rsidRPr="0085615B">
              <w:t>Статус присутствия</w:t>
            </w:r>
          </w:p>
        </w:tc>
        <w:tc>
          <w:tcPr>
            <w:tcW w:w="3115" w:type="dxa"/>
          </w:tcPr>
          <w:p w14:paraId="711E283A" w14:textId="77777777" w:rsidR="00123AF5" w:rsidRPr="0085615B" w:rsidRDefault="00123AF5" w:rsidP="00A61568">
            <w:pPr>
              <w:pStyle w:val="a9"/>
              <w:ind w:firstLine="0"/>
            </w:pPr>
            <w:r w:rsidRPr="0085615B">
              <w:t>Присутствие</w:t>
            </w:r>
          </w:p>
        </w:tc>
        <w:tc>
          <w:tcPr>
            <w:tcW w:w="3115" w:type="dxa"/>
          </w:tcPr>
          <w:p w14:paraId="2CFA32FB" w14:textId="77777777" w:rsidR="00123AF5" w:rsidRPr="0085615B" w:rsidRDefault="00123AF5" w:rsidP="00A61568">
            <w:pPr>
              <w:pStyle w:val="a9"/>
              <w:ind w:firstLine="0"/>
            </w:pPr>
            <w:r w:rsidRPr="0085615B">
              <w:t>Отметить присутствие()</w:t>
            </w:r>
          </w:p>
        </w:tc>
      </w:tr>
    </w:tbl>
    <w:p w14:paraId="4CB653E4" w14:textId="77777777" w:rsidR="00123AF5" w:rsidRDefault="00123AF5" w:rsidP="00123AF5">
      <w:pPr>
        <w:rPr>
          <w:rFonts w:ascii="Times New Roman" w:hAnsi="Times New Roman"/>
          <w:color w:val="000000" w:themeColor="text1"/>
          <w:sz w:val="28"/>
          <w:lang w:eastAsia="ru-RU"/>
        </w:rPr>
      </w:pPr>
      <w:r>
        <w:br w:type="page"/>
      </w:r>
    </w:p>
    <w:p w14:paraId="09BD22D4" w14:textId="77777777" w:rsidR="00123AF5" w:rsidRDefault="00123AF5" w:rsidP="00123AF5">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5137CC2" w14:textId="77777777" w:rsidTr="00A61568">
        <w:tc>
          <w:tcPr>
            <w:tcW w:w="3115" w:type="dxa"/>
          </w:tcPr>
          <w:p w14:paraId="37EDE00E" w14:textId="77777777" w:rsidR="00123AF5" w:rsidRPr="007E4236" w:rsidRDefault="00123AF5" w:rsidP="00A61568">
            <w:pPr>
              <w:pStyle w:val="a9"/>
              <w:ind w:firstLine="0"/>
              <w:jc w:val="center"/>
              <w:rPr>
                <w:b/>
                <w:bCs/>
              </w:rPr>
            </w:pPr>
            <w:r w:rsidRPr="007E4236">
              <w:rPr>
                <w:b/>
                <w:bCs/>
              </w:rPr>
              <w:t>Классы</w:t>
            </w:r>
          </w:p>
        </w:tc>
        <w:tc>
          <w:tcPr>
            <w:tcW w:w="3115" w:type="dxa"/>
          </w:tcPr>
          <w:p w14:paraId="3BB9460A"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4DC0B603" w14:textId="77777777" w:rsidR="00123AF5" w:rsidRPr="007E4236" w:rsidRDefault="00123AF5" w:rsidP="00A61568">
            <w:pPr>
              <w:pStyle w:val="a9"/>
              <w:ind w:firstLine="0"/>
              <w:jc w:val="center"/>
              <w:rPr>
                <w:b/>
                <w:bCs/>
              </w:rPr>
            </w:pPr>
            <w:r w:rsidRPr="007E4236">
              <w:rPr>
                <w:b/>
                <w:bCs/>
              </w:rPr>
              <w:t>Методы</w:t>
            </w:r>
          </w:p>
        </w:tc>
      </w:tr>
      <w:tr w:rsidR="00123AF5" w:rsidRPr="0085615B" w14:paraId="537C96D3" w14:textId="77777777" w:rsidTr="00A61568">
        <w:tc>
          <w:tcPr>
            <w:tcW w:w="3115" w:type="dxa"/>
            <w:vMerge w:val="restart"/>
          </w:tcPr>
          <w:p w14:paraId="07A61F5B" w14:textId="77777777" w:rsidR="00123AF5" w:rsidRPr="0085615B" w:rsidRDefault="00123AF5" w:rsidP="00A61568">
            <w:pPr>
              <w:pStyle w:val="a9"/>
              <w:ind w:firstLine="0"/>
              <w:rPr>
                <w:lang w:val="en-US"/>
              </w:rPr>
            </w:pPr>
            <w:r w:rsidRPr="0085615B">
              <w:rPr>
                <w:lang w:val="en-US"/>
              </w:rPr>
              <w:t>QR</w:t>
            </w:r>
            <w:r w:rsidRPr="0085615B">
              <w:t>-код</w:t>
            </w:r>
          </w:p>
        </w:tc>
        <w:tc>
          <w:tcPr>
            <w:tcW w:w="3115" w:type="dxa"/>
          </w:tcPr>
          <w:p w14:paraId="0B0DA9B9" w14:textId="77777777" w:rsidR="00123AF5" w:rsidRPr="0085615B" w:rsidRDefault="00123AF5" w:rsidP="00A61568">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123AF5" w:rsidRPr="0085615B" w:rsidRDefault="00123AF5" w:rsidP="00A61568">
            <w:pPr>
              <w:pStyle w:val="a9"/>
              <w:ind w:firstLine="0"/>
            </w:pPr>
            <w:r w:rsidRPr="0085615B">
              <w:t xml:space="preserve">Просмотреть </w:t>
            </w:r>
            <w:r w:rsidRPr="0085615B">
              <w:rPr>
                <w:lang w:val="en-US"/>
              </w:rPr>
              <w:t>QR</w:t>
            </w:r>
            <w:r w:rsidRPr="0085615B">
              <w:t>-код()</w:t>
            </w:r>
          </w:p>
        </w:tc>
      </w:tr>
      <w:tr w:rsidR="00123AF5" w:rsidRPr="0085615B" w14:paraId="169857DC" w14:textId="77777777" w:rsidTr="00A61568">
        <w:tc>
          <w:tcPr>
            <w:tcW w:w="3115" w:type="dxa"/>
            <w:vMerge/>
          </w:tcPr>
          <w:p w14:paraId="6DB2EF12" w14:textId="77777777" w:rsidR="00123AF5" w:rsidRPr="0085615B" w:rsidRDefault="00123AF5" w:rsidP="00A61568">
            <w:pPr>
              <w:pStyle w:val="a9"/>
              <w:ind w:firstLine="0"/>
            </w:pPr>
          </w:p>
        </w:tc>
        <w:tc>
          <w:tcPr>
            <w:tcW w:w="3115" w:type="dxa"/>
          </w:tcPr>
          <w:p w14:paraId="048A7E41" w14:textId="77777777" w:rsidR="00123AF5" w:rsidRPr="0085615B" w:rsidRDefault="00123AF5" w:rsidP="00A61568">
            <w:pPr>
              <w:pStyle w:val="a9"/>
              <w:ind w:firstLine="0"/>
            </w:pPr>
          </w:p>
        </w:tc>
        <w:tc>
          <w:tcPr>
            <w:tcW w:w="3115" w:type="dxa"/>
          </w:tcPr>
          <w:p w14:paraId="501A28B4" w14:textId="77777777" w:rsidR="00123AF5" w:rsidRPr="0085615B" w:rsidRDefault="00123AF5" w:rsidP="00A61568">
            <w:pPr>
              <w:pStyle w:val="a9"/>
              <w:ind w:firstLine="0"/>
            </w:pPr>
            <w:r w:rsidRPr="0085615B">
              <w:t xml:space="preserve">Сформировать </w:t>
            </w:r>
            <w:r w:rsidRPr="0085615B">
              <w:rPr>
                <w:lang w:val="en-US"/>
              </w:rPr>
              <w:t>QR</w:t>
            </w:r>
            <w:r w:rsidRPr="0085615B">
              <w:t>-код()</w:t>
            </w:r>
          </w:p>
        </w:tc>
      </w:tr>
      <w:tr w:rsidR="00123AF5" w:rsidRPr="0085615B" w14:paraId="4205AB43" w14:textId="77777777" w:rsidTr="00A61568">
        <w:tc>
          <w:tcPr>
            <w:tcW w:w="3115" w:type="dxa"/>
            <w:vMerge w:val="restart"/>
          </w:tcPr>
          <w:p w14:paraId="6D6F5DEC" w14:textId="77777777" w:rsidR="00123AF5" w:rsidRPr="0085615B" w:rsidRDefault="00123AF5" w:rsidP="00A61568">
            <w:pPr>
              <w:pStyle w:val="a9"/>
              <w:ind w:firstLine="0"/>
            </w:pPr>
            <w:r w:rsidRPr="0085615B">
              <w:rPr>
                <w:lang w:val="en-US"/>
              </w:rPr>
              <w:t>Pdf</w:t>
            </w:r>
            <w:r w:rsidRPr="0085615B">
              <w:t>-файл</w:t>
            </w:r>
          </w:p>
        </w:tc>
        <w:tc>
          <w:tcPr>
            <w:tcW w:w="3115" w:type="dxa"/>
          </w:tcPr>
          <w:p w14:paraId="6473201E" w14:textId="77777777" w:rsidR="00123AF5" w:rsidRPr="0085615B" w:rsidRDefault="00123AF5" w:rsidP="00A61568">
            <w:pPr>
              <w:pStyle w:val="a9"/>
              <w:ind w:firstLine="0"/>
            </w:pPr>
          </w:p>
        </w:tc>
        <w:tc>
          <w:tcPr>
            <w:tcW w:w="3115" w:type="dxa"/>
          </w:tcPr>
          <w:p w14:paraId="2FA402A1" w14:textId="77777777" w:rsidR="00123AF5" w:rsidRPr="0085615B" w:rsidRDefault="00123AF5" w:rsidP="00A61568">
            <w:pPr>
              <w:pStyle w:val="a9"/>
              <w:ind w:firstLine="0"/>
            </w:pPr>
            <w:r w:rsidRPr="0085615B">
              <w:t xml:space="preserve">Сохранить </w:t>
            </w:r>
            <w:r w:rsidRPr="0085615B">
              <w:rPr>
                <w:lang w:val="en-US"/>
              </w:rPr>
              <w:t>pdf-</w:t>
            </w:r>
            <w:r w:rsidRPr="0085615B">
              <w:t>файл()</w:t>
            </w:r>
          </w:p>
        </w:tc>
      </w:tr>
      <w:tr w:rsidR="00123AF5" w:rsidRPr="0085615B" w14:paraId="450487B4" w14:textId="77777777" w:rsidTr="00A61568">
        <w:tc>
          <w:tcPr>
            <w:tcW w:w="3115" w:type="dxa"/>
            <w:vMerge/>
          </w:tcPr>
          <w:p w14:paraId="6E87FBD5" w14:textId="77777777" w:rsidR="00123AF5" w:rsidRPr="0085615B" w:rsidRDefault="00123AF5" w:rsidP="00A61568">
            <w:pPr>
              <w:pStyle w:val="a9"/>
              <w:ind w:firstLine="0"/>
            </w:pPr>
          </w:p>
        </w:tc>
        <w:tc>
          <w:tcPr>
            <w:tcW w:w="3115" w:type="dxa"/>
          </w:tcPr>
          <w:p w14:paraId="71D51A0E" w14:textId="77777777" w:rsidR="00123AF5" w:rsidRPr="0085615B" w:rsidRDefault="00123AF5" w:rsidP="00A61568">
            <w:pPr>
              <w:pStyle w:val="a9"/>
              <w:ind w:firstLine="0"/>
            </w:pPr>
          </w:p>
        </w:tc>
        <w:tc>
          <w:tcPr>
            <w:tcW w:w="3115" w:type="dxa"/>
          </w:tcPr>
          <w:p w14:paraId="175578B5" w14:textId="77777777" w:rsidR="00123AF5" w:rsidRPr="0085615B" w:rsidRDefault="00123AF5" w:rsidP="00A61568">
            <w:pPr>
              <w:pStyle w:val="a9"/>
              <w:ind w:firstLine="0"/>
            </w:pPr>
            <w:r w:rsidRPr="0085615B">
              <w:t xml:space="preserve">Отправить </w:t>
            </w:r>
            <w:r w:rsidRPr="0085615B">
              <w:rPr>
                <w:lang w:val="en-US"/>
              </w:rPr>
              <w:t>pdf</w:t>
            </w:r>
            <w:r w:rsidRPr="0085615B">
              <w:t>-файл()</w:t>
            </w:r>
          </w:p>
        </w:tc>
      </w:tr>
      <w:tr w:rsidR="00123AF5" w:rsidRPr="0085615B" w14:paraId="23B44716" w14:textId="77777777" w:rsidTr="00A61568">
        <w:tc>
          <w:tcPr>
            <w:tcW w:w="3115" w:type="dxa"/>
          </w:tcPr>
          <w:p w14:paraId="59D6D6F6" w14:textId="77777777" w:rsidR="00123AF5" w:rsidRPr="0085615B" w:rsidRDefault="00123AF5" w:rsidP="00A61568">
            <w:pPr>
              <w:pStyle w:val="a9"/>
              <w:ind w:firstLine="0"/>
            </w:pPr>
            <w:r w:rsidRPr="0085615B">
              <w:t>Календарь</w:t>
            </w:r>
          </w:p>
        </w:tc>
        <w:tc>
          <w:tcPr>
            <w:tcW w:w="3115" w:type="dxa"/>
          </w:tcPr>
          <w:p w14:paraId="22017BA7" w14:textId="77777777" w:rsidR="00123AF5" w:rsidRPr="0085615B" w:rsidRDefault="00123AF5" w:rsidP="00A61568">
            <w:pPr>
              <w:pStyle w:val="a9"/>
              <w:ind w:firstLine="0"/>
            </w:pPr>
          </w:p>
        </w:tc>
        <w:tc>
          <w:tcPr>
            <w:tcW w:w="3115" w:type="dxa"/>
          </w:tcPr>
          <w:p w14:paraId="2DF178CE" w14:textId="77777777" w:rsidR="00123AF5" w:rsidRPr="0085615B" w:rsidRDefault="00123AF5" w:rsidP="00A61568">
            <w:pPr>
              <w:pStyle w:val="a9"/>
              <w:ind w:firstLine="0"/>
            </w:pPr>
            <w:r w:rsidRPr="0085615B">
              <w:t>Добавить мероприятие в календарь()</w:t>
            </w:r>
          </w:p>
        </w:tc>
      </w:tr>
      <w:tr w:rsidR="00123AF5" w:rsidRPr="0085615B" w14:paraId="26B417B5" w14:textId="77777777" w:rsidTr="00A61568">
        <w:tc>
          <w:tcPr>
            <w:tcW w:w="3115" w:type="dxa"/>
            <w:vMerge w:val="restart"/>
          </w:tcPr>
          <w:p w14:paraId="5617DF12" w14:textId="77777777" w:rsidR="00123AF5" w:rsidRPr="0085615B" w:rsidRDefault="00123AF5" w:rsidP="00A61568">
            <w:pPr>
              <w:pStyle w:val="a9"/>
              <w:ind w:firstLine="0"/>
            </w:pPr>
            <w:r w:rsidRPr="0085615B">
              <w:t>Регистрация</w:t>
            </w:r>
          </w:p>
        </w:tc>
        <w:tc>
          <w:tcPr>
            <w:tcW w:w="3115" w:type="dxa"/>
          </w:tcPr>
          <w:p w14:paraId="6CD5ABB3" w14:textId="77777777" w:rsidR="00123AF5" w:rsidRPr="0085615B" w:rsidRDefault="00123AF5" w:rsidP="00A61568">
            <w:pPr>
              <w:pStyle w:val="a9"/>
              <w:ind w:firstLine="0"/>
            </w:pPr>
          </w:p>
        </w:tc>
        <w:tc>
          <w:tcPr>
            <w:tcW w:w="3115" w:type="dxa"/>
          </w:tcPr>
          <w:p w14:paraId="5C28DD06" w14:textId="77777777" w:rsidR="00123AF5" w:rsidRPr="0085615B" w:rsidRDefault="00123AF5" w:rsidP="00A61568">
            <w:pPr>
              <w:pStyle w:val="a9"/>
              <w:ind w:firstLine="0"/>
            </w:pPr>
            <w:r w:rsidRPr="0085615B">
              <w:t>Отменить регистрацию на мероприятие()</w:t>
            </w:r>
          </w:p>
        </w:tc>
      </w:tr>
      <w:tr w:rsidR="00123AF5" w14:paraId="5735931A" w14:textId="77777777" w:rsidTr="00A61568">
        <w:tc>
          <w:tcPr>
            <w:tcW w:w="3115" w:type="dxa"/>
            <w:vMerge/>
          </w:tcPr>
          <w:p w14:paraId="65FE3D23" w14:textId="77777777" w:rsidR="00123AF5" w:rsidRPr="0085615B" w:rsidRDefault="00123AF5" w:rsidP="00A61568">
            <w:pPr>
              <w:pStyle w:val="a9"/>
              <w:ind w:firstLine="0"/>
            </w:pPr>
          </w:p>
        </w:tc>
        <w:tc>
          <w:tcPr>
            <w:tcW w:w="3115" w:type="dxa"/>
          </w:tcPr>
          <w:p w14:paraId="657C655E" w14:textId="77777777" w:rsidR="00123AF5" w:rsidRPr="0085615B" w:rsidRDefault="00123AF5" w:rsidP="00A61568">
            <w:pPr>
              <w:pStyle w:val="a9"/>
              <w:ind w:firstLine="0"/>
            </w:pPr>
          </w:p>
        </w:tc>
        <w:tc>
          <w:tcPr>
            <w:tcW w:w="3115" w:type="dxa"/>
          </w:tcPr>
          <w:p w14:paraId="7049B870" w14:textId="77777777" w:rsidR="00123AF5" w:rsidRDefault="00123AF5" w:rsidP="00A61568">
            <w:pPr>
              <w:pStyle w:val="a9"/>
              <w:ind w:firstLine="0"/>
            </w:pPr>
            <w:r w:rsidRPr="0085615B">
              <w:t>Регистрировать на ме</w:t>
            </w:r>
            <w:r>
              <w:softHyphen/>
            </w:r>
            <w:r w:rsidRPr="0085615B">
              <w:t>роприятие()</w:t>
            </w:r>
          </w:p>
        </w:tc>
      </w:tr>
    </w:tbl>
    <w:p w14:paraId="3D59345F" w14:textId="77777777" w:rsidR="00123AF5" w:rsidRDefault="00123AF5" w:rsidP="00123AF5">
      <w:pPr>
        <w:pStyle w:val="a9"/>
        <w:ind w:firstLine="0"/>
      </w:pPr>
    </w:p>
    <w:p w14:paraId="223AF7E1" w14:textId="77777777" w:rsidR="00123AF5" w:rsidRDefault="00123AF5" w:rsidP="00123AF5">
      <w:pPr>
        <w:pStyle w:val="23"/>
        <w:spacing w:before="0"/>
      </w:pPr>
      <w:r>
        <w:t>1.3 Система начисления рейтинговой стипендии</w:t>
      </w:r>
    </w:p>
    <w:p w14:paraId="4B4444A2" w14:textId="77777777" w:rsidR="00123AF5" w:rsidRDefault="00123AF5" w:rsidP="00123AF5">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1509E926" w14:textId="77777777" w:rsidR="00123AF5" w:rsidRDefault="00123AF5" w:rsidP="00123AF5">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84218AB" w14:textId="77777777" w:rsidR="00123AF5" w:rsidRDefault="00123AF5" w:rsidP="00123AF5">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5AB924FF" w14:textId="77777777" w:rsidR="00123AF5" w:rsidRDefault="00123AF5" w:rsidP="00123AF5">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0BCD326A" w14:textId="77777777" w:rsidR="00123AF5" w:rsidRDefault="00123AF5" w:rsidP="00123AF5">
      <w:pPr>
        <w:pStyle w:val="a9"/>
      </w:pPr>
    </w:p>
    <w:p w14:paraId="5A13D5F0" w14:textId="77777777" w:rsidR="00123AF5" w:rsidRDefault="00123AF5" w:rsidP="00123AF5">
      <w:pPr>
        <w:pStyle w:val="a9"/>
        <w:ind w:firstLine="0"/>
        <w:jc w:val="center"/>
      </w:pPr>
      <w:r>
        <w:rPr>
          <w:noProof/>
        </w:rPr>
        <w:lastRenderedPageBreak/>
        <w:drawing>
          <wp:inline distT="0" distB="0" distL="0" distR="0" wp14:anchorId="30090885" wp14:editId="6598A537">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46033254" w14:textId="77777777" w:rsidR="00123AF5" w:rsidRDefault="00123AF5" w:rsidP="00123AF5">
      <w:pPr>
        <w:pStyle w:val="a9"/>
        <w:ind w:firstLine="0"/>
        <w:jc w:val="center"/>
      </w:pPr>
      <w:r>
        <w:t>Рисунок 1.1 – Система «Рейтинг студента»</w:t>
      </w:r>
    </w:p>
    <w:p w14:paraId="03AE87B4" w14:textId="77777777" w:rsidR="00123AF5" w:rsidRDefault="00123AF5" w:rsidP="00123AF5">
      <w:pPr>
        <w:pStyle w:val="a9"/>
        <w:ind w:firstLine="0"/>
        <w:jc w:val="center"/>
      </w:pPr>
    </w:p>
    <w:p w14:paraId="5998A6EE" w14:textId="77777777" w:rsidR="00123AF5" w:rsidRDefault="00123AF5" w:rsidP="00123AF5">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5048EE8C" w14:textId="77777777" w:rsidR="00123AF5" w:rsidRDefault="00123AF5" w:rsidP="00123AF5">
      <w:pPr>
        <w:pStyle w:val="a9"/>
      </w:pPr>
      <w:r>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18F454E4" w14:textId="77777777" w:rsidR="00123AF5" w:rsidRDefault="00123AF5" w:rsidP="00123AF5">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7069751C" w14:textId="77777777" w:rsidR="00123AF5" w:rsidRDefault="00123AF5" w:rsidP="00123AF5">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18BE9B8D" w14:textId="77777777" w:rsidR="00123AF5" w:rsidRDefault="00123AF5" w:rsidP="00123AF5">
      <w:pPr>
        <w:pStyle w:val="a9"/>
      </w:pPr>
      <w:r>
        <w:t>Помимо упрощения и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636224BF" w14:textId="77777777" w:rsidR="00123AF5" w:rsidRDefault="00123AF5" w:rsidP="00123AF5">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472899E3" w14:textId="77777777" w:rsidR="00123AF5" w:rsidRPr="005E53D8" w:rsidRDefault="00123AF5" w:rsidP="00123AF5">
      <w:pPr>
        <w:pStyle w:val="a9"/>
      </w:pPr>
      <w:r>
        <w:lastRenderedPageBreak/>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7BA485E2" w14:textId="77777777" w:rsidR="00123AF5" w:rsidRPr="00442647" w:rsidRDefault="00123AF5" w:rsidP="00123AF5">
      <w:pPr>
        <w:pStyle w:val="23"/>
        <w:spacing w:before="0"/>
      </w:pPr>
      <w:r w:rsidRPr="00442647">
        <w:t>1.</w:t>
      </w:r>
      <w:r>
        <w:t>4</w:t>
      </w:r>
      <w:r w:rsidRPr="00442647">
        <w:t xml:space="preserve"> Учет мероприятий</w:t>
      </w:r>
    </w:p>
    <w:p w14:paraId="71B128EF" w14:textId="77777777" w:rsidR="00123AF5" w:rsidRDefault="00123AF5" w:rsidP="00123AF5">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47C4027" w14:textId="77777777" w:rsidR="00123AF5" w:rsidRDefault="00123AF5" w:rsidP="00123AF5">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1DB5DE3A" w14:textId="77777777" w:rsidR="00123AF5" w:rsidRDefault="00123AF5" w:rsidP="00166AA5">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651B2A8A" w14:textId="77777777" w:rsidR="00123AF5" w:rsidRDefault="00123AF5" w:rsidP="00166AA5">
      <w:pPr>
        <w:pStyle w:val="a9"/>
        <w:numPr>
          <w:ilvl w:val="0"/>
          <w:numId w:val="10"/>
        </w:numPr>
        <w:ind w:left="0" w:firstLine="709"/>
      </w:pPr>
      <w:r>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5E3BD74F" w14:textId="77777777" w:rsidR="00123AF5" w:rsidRDefault="00123AF5" w:rsidP="00166AA5">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38BFD01C" w14:textId="77777777" w:rsidR="00123AF5" w:rsidRDefault="00123AF5" w:rsidP="00166AA5">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19F96EB" w14:textId="77777777" w:rsidR="00123AF5" w:rsidRDefault="00123AF5" w:rsidP="00166AA5">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26D798E" w14:textId="77777777" w:rsidR="00123AF5" w:rsidRPr="00932C3B" w:rsidRDefault="00123AF5" w:rsidP="00123AF5">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CDD21AA" w14:textId="77777777" w:rsidR="00123AF5" w:rsidRDefault="00123AF5" w:rsidP="00123AF5">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5A6151DF" w14:textId="77777777" w:rsidR="00123AF5" w:rsidRDefault="00123AF5" w:rsidP="00123AF5">
      <w:pPr>
        <w:pStyle w:val="23"/>
      </w:pPr>
      <w:r>
        <w:lastRenderedPageBreak/>
        <w:t>1.6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A61568">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A61568">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1452DB11" w14:textId="77777777" w:rsidR="00123AF5" w:rsidRDefault="00123AF5" w:rsidP="00123AF5"/>
    <w:p w14:paraId="49AAC882" w14:textId="77777777" w:rsidR="00123AF5" w:rsidRDefault="00123AF5" w:rsidP="00123AF5">
      <w:r>
        <w:br w:type="page"/>
      </w:r>
    </w:p>
    <w:p w14:paraId="37DAF8F2" w14:textId="77777777" w:rsidR="00123AF5" w:rsidRDefault="00123AF5" w:rsidP="00123AF5">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123AF5" w14:paraId="2C007B49" w14:textId="77777777" w:rsidTr="00A61568">
        <w:trPr>
          <w:gridAfter w:val="1"/>
          <w:wAfter w:w="25" w:type="dxa"/>
        </w:trPr>
        <w:tc>
          <w:tcPr>
            <w:tcW w:w="1163" w:type="dxa"/>
            <w:tcBorders>
              <w:top w:val="single" w:sz="4" w:space="0" w:color="auto"/>
              <w:left w:val="single" w:sz="4" w:space="0" w:color="auto"/>
              <w:right w:val="single" w:sz="4" w:space="0" w:color="auto"/>
            </w:tcBorders>
          </w:tcPr>
          <w:p w14:paraId="668D2DF5"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1290C3C"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2EC739C8"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223DE53D" w14:textId="77777777" w:rsidTr="00A61568">
        <w:trPr>
          <w:gridAfter w:val="1"/>
          <w:wAfter w:w="25" w:type="dxa"/>
        </w:trPr>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A61568">
        <w:trPr>
          <w:gridAfter w:val="1"/>
          <w:wAfter w:w="25" w:type="dxa"/>
        </w:trPr>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A61568">
        <w:trPr>
          <w:gridAfter w:val="1"/>
          <w:wAfter w:w="25" w:type="dxa"/>
        </w:trPr>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A61568">
        <w:trPr>
          <w:gridAfter w:val="1"/>
          <w:wAfter w:w="25" w:type="dxa"/>
        </w:trPr>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A61568">
        <w:trPr>
          <w:gridAfter w:val="1"/>
          <w:wAfter w:w="25" w:type="dxa"/>
        </w:trPr>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A61568">
        <w:trPr>
          <w:gridAfter w:val="1"/>
          <w:wAfter w:w="25" w:type="dxa"/>
        </w:trPr>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68E5F992" w14:textId="77777777" w:rsidTr="00A61568">
        <w:trPr>
          <w:gridAfter w:val="1"/>
          <w:wAfter w:w="25" w:type="dxa"/>
        </w:trPr>
        <w:tc>
          <w:tcPr>
            <w:tcW w:w="1163" w:type="dxa"/>
            <w:vMerge/>
            <w:tcBorders>
              <w:left w:val="single" w:sz="4" w:space="0" w:color="auto"/>
              <w:right w:val="single" w:sz="4" w:space="0" w:color="auto"/>
            </w:tcBorders>
            <w:vAlign w:val="center"/>
            <w:hideMark/>
          </w:tcPr>
          <w:p w14:paraId="4961C89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3D16984E" w14:textId="77777777" w:rsidTr="00A61568">
        <w:trPr>
          <w:gridAfter w:val="1"/>
          <w:wAfter w:w="25" w:type="dxa"/>
        </w:trPr>
        <w:tc>
          <w:tcPr>
            <w:tcW w:w="1163" w:type="dxa"/>
            <w:vMerge/>
            <w:tcBorders>
              <w:left w:val="single" w:sz="4" w:space="0" w:color="auto"/>
              <w:right w:val="single" w:sz="4" w:space="0" w:color="auto"/>
            </w:tcBorders>
            <w:vAlign w:val="center"/>
            <w:hideMark/>
          </w:tcPr>
          <w:p w14:paraId="59A43D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BF2D3B7" w14:textId="77777777" w:rsidTr="00A61568">
        <w:trPr>
          <w:gridAfter w:val="1"/>
          <w:wAfter w:w="25" w:type="dxa"/>
        </w:trPr>
        <w:tc>
          <w:tcPr>
            <w:tcW w:w="1163" w:type="dxa"/>
            <w:vMerge/>
            <w:tcBorders>
              <w:left w:val="single" w:sz="4" w:space="0" w:color="auto"/>
              <w:right w:val="single" w:sz="4" w:space="0" w:color="auto"/>
            </w:tcBorders>
            <w:vAlign w:val="center"/>
            <w:hideMark/>
          </w:tcPr>
          <w:p w14:paraId="26DDB84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1077D440" w14:textId="77777777" w:rsidTr="00A61568">
        <w:trPr>
          <w:gridAfter w:val="1"/>
          <w:wAfter w:w="25" w:type="dxa"/>
        </w:trPr>
        <w:tc>
          <w:tcPr>
            <w:tcW w:w="1163" w:type="dxa"/>
            <w:vMerge/>
            <w:tcBorders>
              <w:left w:val="single" w:sz="4" w:space="0" w:color="auto"/>
              <w:right w:val="single" w:sz="4" w:space="0" w:color="auto"/>
            </w:tcBorders>
            <w:vAlign w:val="center"/>
            <w:hideMark/>
          </w:tcPr>
          <w:p w14:paraId="3DB0E3BB"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123AF5" w14:paraId="45D97CFA" w14:textId="77777777" w:rsidTr="00A61568">
        <w:trPr>
          <w:gridAfter w:val="1"/>
          <w:wAfter w:w="25" w:type="dxa"/>
        </w:trPr>
        <w:tc>
          <w:tcPr>
            <w:tcW w:w="1163" w:type="dxa"/>
            <w:vMerge/>
            <w:tcBorders>
              <w:left w:val="single" w:sz="4" w:space="0" w:color="auto"/>
              <w:right w:val="single" w:sz="4" w:space="0" w:color="auto"/>
            </w:tcBorders>
            <w:vAlign w:val="center"/>
            <w:hideMark/>
          </w:tcPr>
          <w:p w14:paraId="60165D6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123AF5" w14:paraId="3D106D98" w14:textId="77777777" w:rsidTr="00A61568">
        <w:trPr>
          <w:gridAfter w:val="1"/>
          <w:wAfter w:w="25" w:type="dxa"/>
        </w:trPr>
        <w:tc>
          <w:tcPr>
            <w:tcW w:w="1163" w:type="dxa"/>
            <w:vMerge/>
            <w:tcBorders>
              <w:left w:val="single" w:sz="4" w:space="0" w:color="auto"/>
              <w:right w:val="single" w:sz="4" w:space="0" w:color="auto"/>
            </w:tcBorders>
            <w:vAlign w:val="center"/>
            <w:hideMark/>
          </w:tcPr>
          <w:p w14:paraId="439C4ED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123AF5" w14:paraId="1897A46C" w14:textId="77777777" w:rsidTr="00A61568">
        <w:tc>
          <w:tcPr>
            <w:tcW w:w="1163" w:type="dxa"/>
            <w:vMerge/>
            <w:tcBorders>
              <w:left w:val="single" w:sz="4" w:space="0" w:color="auto"/>
              <w:right w:val="single" w:sz="4" w:space="0" w:color="auto"/>
            </w:tcBorders>
          </w:tcPr>
          <w:p w14:paraId="3A4927C7"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1E6BC067" w14:textId="77777777" w:rsidTr="00A61568">
        <w:tc>
          <w:tcPr>
            <w:tcW w:w="1163" w:type="dxa"/>
            <w:vMerge/>
            <w:tcBorders>
              <w:left w:val="single" w:sz="4" w:space="0" w:color="auto"/>
              <w:right w:val="single" w:sz="4" w:space="0" w:color="auto"/>
            </w:tcBorders>
          </w:tcPr>
          <w:p w14:paraId="0C8B77E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1CFDE31C" w14:textId="77777777" w:rsidTr="00A61568">
        <w:tc>
          <w:tcPr>
            <w:tcW w:w="1163" w:type="dxa"/>
            <w:vMerge/>
            <w:tcBorders>
              <w:left w:val="single" w:sz="4" w:space="0" w:color="auto"/>
              <w:bottom w:val="single" w:sz="4" w:space="0" w:color="auto"/>
              <w:right w:val="single" w:sz="4" w:space="0" w:color="auto"/>
            </w:tcBorders>
          </w:tcPr>
          <w:p w14:paraId="26C0E93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77777777" w:rsidR="00123AF5" w:rsidRPr="00841B41" w:rsidRDefault="00123AF5" w:rsidP="00123AF5">
      <w:pPr>
        <w:pStyle w:val="23"/>
        <w:spacing w:before="0"/>
      </w:pPr>
      <w:r w:rsidRPr="00841B41">
        <w:t>1.7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757CA45E">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блока «Подтвердить присутствие»</w:t>
      </w:r>
    </w:p>
    <w:p w14:paraId="7DD33A89" w14:textId="77777777" w:rsidR="00123AF5" w:rsidRPr="00841B41" w:rsidRDefault="00123AF5" w:rsidP="00123AF5">
      <w:pPr>
        <w:pStyle w:val="a9"/>
        <w:ind w:firstLine="0"/>
        <w:jc w:val="center"/>
      </w:pPr>
    </w:p>
    <w:p w14:paraId="2B798FA2" w14:textId="77777777" w:rsidR="00123AF5" w:rsidRPr="00841B41" w:rsidRDefault="00123AF5" w:rsidP="00123AF5">
      <w:pPr>
        <w:pStyle w:val="23"/>
        <w:spacing w:before="0"/>
      </w:pPr>
      <w:r w:rsidRPr="00841B41">
        <w:t>1.8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77777777" w:rsidR="00123AF5" w:rsidRDefault="00123AF5" w:rsidP="00123AF5">
      <w:pPr>
        <w:pStyle w:val="23"/>
      </w:pPr>
      <w:r>
        <w:t>1.5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123AF5">
      <w:pPr>
        <w:pStyle w:val="23"/>
        <w:spacing w:before="0"/>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77777777" w:rsidR="00123AF5" w:rsidRDefault="00123AF5" w:rsidP="00123AF5">
      <w:pPr>
        <w:pStyle w:val="a9"/>
        <w:ind w:firstLine="0"/>
        <w:jc w:val="center"/>
      </w:pPr>
      <w:r w:rsidRPr="007B1F48">
        <w:rPr>
          <w:noProof/>
        </w:rPr>
        <w:lastRenderedPageBreak/>
        <w:drawing>
          <wp:inline distT="0" distB="0" distL="0" distR="0" wp14:anchorId="4CC44000" wp14:editId="1FD820BC">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77777777" w:rsidR="00123AF5" w:rsidRDefault="00123AF5" w:rsidP="00123AF5">
      <w:pPr>
        <w:pStyle w:val="23"/>
        <w:spacing w:before="0"/>
      </w:pPr>
      <w:r>
        <w:lastRenderedPageBreak/>
        <w:t>1.10. Функциональные требования для графического интерфейса приложения</w:t>
      </w:r>
    </w:p>
    <w:p w14:paraId="70185939" w14:textId="77777777" w:rsidR="00123AF5" w:rsidRDefault="00123AF5" w:rsidP="00123AF5">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w:t>
      </w:r>
      <w:r>
        <w:t>, включающая следующие столбцы:</w:t>
      </w:r>
    </w:p>
    <w:p w14:paraId="7123C575" w14:textId="77777777" w:rsidR="00123AF5" w:rsidRDefault="00123AF5" w:rsidP="00166AA5">
      <w:pPr>
        <w:pStyle w:val="a9"/>
        <w:numPr>
          <w:ilvl w:val="0"/>
          <w:numId w:val="20"/>
        </w:numPr>
        <w:ind w:left="0" w:firstLine="709"/>
      </w:pPr>
      <w:r w:rsidRPr="00D93C11">
        <w:t>Роль пользователя</w:t>
      </w:r>
      <w:r>
        <w:t xml:space="preserve"> – пользователь, использующий </w:t>
      </w:r>
      <w:r w:rsidRPr="00D93C11">
        <w:t>приложение</w:t>
      </w:r>
      <w:r>
        <w:t>;</w:t>
      </w:r>
    </w:p>
    <w:p w14:paraId="045B0D1F" w14:textId="77777777" w:rsidR="00123AF5" w:rsidRDefault="00123AF5" w:rsidP="00166AA5">
      <w:pPr>
        <w:pStyle w:val="a9"/>
        <w:numPr>
          <w:ilvl w:val="0"/>
          <w:numId w:val="20"/>
        </w:numPr>
        <w:ind w:left="0" w:firstLine="709"/>
      </w:pPr>
      <w:r>
        <w:t>Э</w:t>
      </w:r>
      <w:r w:rsidRPr="00506DFC">
        <w:t>кран</w:t>
      </w:r>
      <w:r>
        <w:t xml:space="preserve"> – </w:t>
      </w:r>
      <w:r w:rsidRPr="00BE74B2">
        <w:t>активн</w:t>
      </w:r>
      <w:r>
        <w:t>ое</w:t>
      </w:r>
      <w:r w:rsidRPr="00BE74B2">
        <w:t xml:space="preserve"> </w:t>
      </w:r>
      <w:r>
        <w:t>окно</w:t>
      </w:r>
      <w:r w:rsidRPr="00BE74B2">
        <w:t>, отобража</w:t>
      </w:r>
      <w:r>
        <w:t>ющее</w:t>
      </w:r>
      <w:r w:rsidRPr="00BE74B2">
        <w:t xml:space="preserve"> пользователю различные элементы интерфейса и предоставля</w:t>
      </w:r>
      <w:r>
        <w:t>ющее</w:t>
      </w:r>
      <w:r w:rsidRPr="00BE74B2">
        <w:t xml:space="preserve"> доступ к функциям</w:t>
      </w:r>
      <w:r>
        <w:t xml:space="preserve"> </w:t>
      </w:r>
      <w:r w:rsidRPr="00BE74B2">
        <w:t>приложения</w:t>
      </w:r>
      <w:r>
        <w:t>;</w:t>
      </w:r>
    </w:p>
    <w:p w14:paraId="34131C3A" w14:textId="77777777" w:rsidR="00123AF5" w:rsidRDefault="00123AF5" w:rsidP="00166AA5">
      <w:pPr>
        <w:pStyle w:val="a9"/>
        <w:numPr>
          <w:ilvl w:val="0"/>
          <w:numId w:val="20"/>
        </w:numPr>
        <w:ind w:left="0" w:firstLine="709"/>
      </w:pPr>
      <w:r>
        <w:t>Элемент интерфейса – п</w:t>
      </w:r>
      <w:r w:rsidRPr="00C963C1">
        <w:t>еречисление основных элементов интерфейса приложения на активном экране и их описание</w:t>
      </w:r>
      <w:r>
        <w:t>;</w:t>
      </w:r>
    </w:p>
    <w:p w14:paraId="5C2EBF3A" w14:textId="77777777" w:rsidR="00123AF5" w:rsidRDefault="00123AF5" w:rsidP="00166AA5">
      <w:pPr>
        <w:pStyle w:val="a9"/>
        <w:numPr>
          <w:ilvl w:val="0"/>
          <w:numId w:val="20"/>
        </w:numPr>
        <w:ind w:left="0" w:firstLine="709"/>
      </w:pPr>
      <w:r w:rsidRPr="00295D99">
        <w:t>Функци</w:t>
      </w:r>
      <w:r>
        <w:t>я – ф</w:t>
      </w:r>
      <w:r w:rsidRPr="00295D99">
        <w:t xml:space="preserve">ункциональность, связанная </w:t>
      </w:r>
      <w:r w:rsidRPr="00714063">
        <w:t>с конкретным элементом интерфейса и позволя</w:t>
      </w:r>
      <w:r>
        <w:t>ющая</w:t>
      </w:r>
      <w:r w:rsidRPr="00714063">
        <w:t xml:space="preserve"> пользователю выполнять определенные действия или получать определенную информацию</w:t>
      </w:r>
      <w:r>
        <w:t>;</w:t>
      </w:r>
    </w:p>
    <w:p w14:paraId="086AEBF7" w14:textId="77777777" w:rsidR="00123AF5" w:rsidRDefault="00123AF5" w:rsidP="00166AA5">
      <w:pPr>
        <w:pStyle w:val="a9"/>
        <w:numPr>
          <w:ilvl w:val="0"/>
          <w:numId w:val="20"/>
        </w:numPr>
        <w:ind w:left="0" w:firstLine="709"/>
      </w:pPr>
      <w:r w:rsidRPr="00921165">
        <w:t>Переход</w:t>
      </w:r>
      <w:r>
        <w:t xml:space="preserve"> - и</w:t>
      </w:r>
      <w:r w:rsidRPr="00921165">
        <w:t>нформация о</w:t>
      </w:r>
      <w:r>
        <w:t>б</w:t>
      </w:r>
      <w:r w:rsidRPr="00921165">
        <w:t xml:space="preserve"> экран</w:t>
      </w:r>
      <w:r>
        <w:t>ах, доступных для перехода из текущего.</w:t>
      </w:r>
    </w:p>
    <w:p w14:paraId="08EB18AF" w14:textId="77777777" w:rsidR="00123AF5" w:rsidRDefault="00123AF5" w:rsidP="00123AF5">
      <w:pPr>
        <w:pStyle w:val="a9"/>
        <w:ind w:left="709" w:firstLine="0"/>
      </w:pPr>
      <w:r>
        <w:t>Таблица представлена в приложении А.</w:t>
      </w:r>
    </w:p>
    <w:p w14:paraId="3E1E9CA9" w14:textId="77777777" w:rsidR="00123AF5" w:rsidRDefault="00123AF5" w:rsidP="00123AF5">
      <w:pPr>
        <w:pStyle w:val="23"/>
        <w:spacing w:before="0"/>
      </w:pPr>
      <w:r>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w:t>
      </w:r>
      <w:r w:rsidRPr="0014422A">
        <w:lastRenderedPageBreak/>
        <w:t xml:space="preserve">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r w:rsidRPr="007C2EC1">
              <w:t>Array</w:t>
            </w:r>
            <w:proofErr w:type="spellEnd"/>
            <w:r w:rsidRPr="007C2EC1">
              <w:t>&lt;</w:t>
            </w:r>
            <w:proofErr w:type="spellStart"/>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Default="00364253" w:rsidP="00364253">
      <w:pPr>
        <w:pStyle w:val="a9"/>
      </w:pPr>
      <w: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Default="00364253" w:rsidP="00364253">
      <w:pPr>
        <w:pStyle w:val="a9"/>
        <w:ind w:firstLine="0"/>
        <w:jc w:val="center"/>
      </w:pPr>
      <w:r w:rsidRPr="00297F48">
        <w:rPr>
          <w:noProof/>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proofErr w:type="spellStart"/>
      <w:r>
        <w:rPr>
          <w:lang w:val="en-US"/>
        </w:rPr>
        <w:t>yyyy</w:t>
      </w:r>
      <w:proofErr w:type="spell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proofErr w:type="spellStart"/>
      <w:r>
        <w:rPr>
          <w:lang w:val="en-US"/>
        </w:rPr>
        <w:t>yyyy</w:t>
      </w:r>
      <w:proofErr w:type="spell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r w:rsidRPr="008B11F6">
        <w:rPr>
          <w:rFonts w:ascii="Consolas" w:hAnsi="Consolas"/>
          <w:sz w:val="20"/>
          <w:szCs w:val="20"/>
          <w:lang w:val="en-US"/>
        </w:rPr>
        <w:t>WriterException</w:t>
      </w:r>
      <w:proofErr w:type="spellEnd"/>
      <w:r w:rsidRPr="008B11F6">
        <w:rPr>
          <w:rFonts w:ascii="Consolas" w:hAnsi="Consolas"/>
          <w:sz w:val="20"/>
          <w:szCs w:val="20"/>
          <w:lang w:val="en-US"/>
        </w:rPr>
        <w:t>){</w:t>
      </w:r>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Default="00000CC3" w:rsidP="00000CC3">
      <w:pPr>
        <w:pStyle w:val="23"/>
        <w:spacing w:before="0"/>
      </w:pPr>
      <w:r w:rsidRPr="00192BF5">
        <w:t>3.</w:t>
      </w:r>
      <w:r w:rsidRPr="00000CC3">
        <w:t>2</w:t>
      </w:r>
      <w:r w:rsidRPr="00192BF5">
        <w:t xml:space="preserve"> </w:t>
      </w:r>
      <w:r>
        <w:t>Реализация функции «С</w:t>
      </w:r>
      <w:r>
        <w:t>охранить</w:t>
      </w:r>
      <w:r>
        <w:t xml:space="preserve"> </w:t>
      </w:r>
      <w:r>
        <w:rPr>
          <w:lang w:val="en-US"/>
        </w:rPr>
        <w:t>QR</w:t>
      </w:r>
      <w:r>
        <w:t>-код</w:t>
      </w:r>
      <w:r>
        <w:t xml:space="preserve"> в </w:t>
      </w:r>
      <w:r>
        <w:rPr>
          <w:lang w:val="en-US"/>
        </w:rPr>
        <w:t>pdf</w:t>
      </w:r>
      <w:r>
        <w:t>-файл</w:t>
      </w:r>
      <w:r>
        <w:t>»</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Рисунок 3.</w:t>
      </w:r>
      <w:r>
        <w:t>2</w:t>
      </w:r>
      <w:r>
        <w:t xml:space="preserve">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r w:rsidRPr="006D19F6">
        <w:rPr>
          <w:rFonts w:ascii="Consolas" w:hAnsi="Consolas"/>
          <w:sz w:val="20"/>
          <w:szCs w:val="20"/>
        </w:rPr>
        <w:t>savePDF</w:t>
      </w:r>
      <w:proofErr w:type="spellEnd"/>
      <w:r w:rsidRPr="006D19F6">
        <w:rPr>
          <w:rFonts w:ascii="Consolas" w:hAnsi="Consolas"/>
          <w:sz w:val="20"/>
          <w:szCs w:val="20"/>
        </w:rPr>
        <w:t>() {</w:t>
      </w:r>
    </w:p>
    <w:p w14:paraId="575764D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rPr>
        <w:t xml:space="preserve">        </w:t>
      </w:r>
      <w:r w:rsidRPr="006D19F6">
        <w:rPr>
          <w:rFonts w:ascii="Consolas" w:hAnsi="Consolas"/>
          <w:sz w:val="20"/>
          <w:szCs w:val="20"/>
          <w:lang w:val="en-US"/>
        </w:rPr>
        <w:t>try {</w:t>
      </w:r>
    </w:p>
    <w:p w14:paraId="4EC53BA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Font(bf,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Font(bf,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r w:rsidRPr="006D19F6">
        <w:rPr>
          <w:rFonts w:ascii="Consolas" w:hAnsi="Consolas"/>
          <w:sz w:val="20"/>
          <w:szCs w:val="20"/>
          <w:lang w:val="en-US"/>
        </w:rPr>
        <w:t>com.itextpdf.text.Document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Environment.getExternalStoragePublicDirectory(Environment.DIRECTORY_DOWNLOADS).toString()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doc.open</w:t>
      </w:r>
      <w:proofErr w:type="spell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bmp.compress</w:t>
      </w:r>
      <w:proofErr w:type="spell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stream.toByteArray</w:t>
      </w:r>
      <w:proofErr w:type="spell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image.alignment</w:t>
      </w:r>
      <w:proofErr w:type="spell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r w:rsidRPr="006D19F6">
        <w:rPr>
          <w:rFonts w:ascii="Consolas" w:hAnsi="Consolas"/>
          <w:sz w:val="20"/>
          <w:szCs w:val="20"/>
          <w:lang w:val="en-US"/>
        </w:rPr>
        <w:t>event.title</w:t>
      </w:r>
      <w:proofErr w:type="spell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Paragraph(title,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r w:rsidRPr="006D19F6">
        <w:rPr>
          <w:rFonts w:ascii="Consolas" w:hAnsi="Consolas"/>
          <w:sz w:val="20"/>
          <w:szCs w:val="20"/>
          <w:lang w:val="en-US"/>
        </w:rPr>
        <w:t>event.location</w:t>
      </w:r>
      <w:proofErr w:type="spell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r w:rsidRPr="006D19F6">
        <w:rPr>
          <w:rFonts w:ascii="Consolas" w:hAnsi="Consolas"/>
          <w:sz w:val="20"/>
          <w:szCs w:val="20"/>
          <w:lang w:val="en-US"/>
        </w:rPr>
        <w:t>event.date</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Paragraph(footer,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doc.addAuthor</w:t>
      </w:r>
      <w:proofErr w:type="spell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doc.close</w:t>
      </w:r>
      <w:proofErr w:type="spell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r w:rsidRPr="006D19F6">
        <w:rPr>
          <w:rFonts w:ascii="Consolas" w:hAnsi="Consolas"/>
          <w:sz w:val="20"/>
          <w:szCs w:val="20"/>
          <w:lang w:val="en-US"/>
        </w:rPr>
        <w:t>).show()</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Exception){</w:t>
      </w:r>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Default="006D19F6" w:rsidP="0055394E">
      <w:pPr>
        <w:pStyle w:val="23"/>
        <w:spacing w:before="0"/>
      </w:pPr>
      <w:r>
        <w:t xml:space="preserve">3.3 Реализация функции «Отправить </w:t>
      </w:r>
      <w:r>
        <w:rPr>
          <w:lang w:val="en-US"/>
        </w:rPr>
        <w:t>pdf</w:t>
      </w:r>
      <w:r>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Функция р</w:t>
      </w:r>
      <w:r w:rsidR="004D1A3C">
        <w:t xml:space="preserve">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Рисунок 3.</w:t>
      </w:r>
      <w:r>
        <w:t>3</w:t>
      </w:r>
      <w:r>
        <w:t xml:space="preserve"> – </w:t>
      </w:r>
      <w:r>
        <w:t xml:space="preserve">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private fun </w:t>
      </w:r>
      <w:proofErr w:type="spellStart"/>
      <w:r w:rsidRPr="003515DC">
        <w:rPr>
          <w:rFonts w:ascii="Consolas" w:hAnsi="Consolas"/>
          <w:sz w:val="20"/>
          <w:szCs w:val="20"/>
          <w:lang w:val="en-US"/>
        </w:rPr>
        <w:t>startFileShareIntent</w:t>
      </w:r>
      <w:proofErr w:type="spell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Intent(</w:t>
      </w:r>
      <w:proofErr w:type="spellStart"/>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putExtra</w:t>
      </w:r>
      <w:proofErr w:type="spellEnd"/>
      <w:r w:rsidRPr="003515DC">
        <w:rPr>
          <w:rFonts w:ascii="Consolas" w:hAnsi="Consolas"/>
          <w:sz w:val="20"/>
          <w:szCs w:val="20"/>
          <w:lang w:val="en-US"/>
        </w:rPr>
        <w:t>(</w:t>
      </w:r>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putExtra</w:t>
      </w:r>
      <w:proofErr w:type="spellEnd"/>
      <w:r w:rsidRPr="003515DC">
        <w:rPr>
          <w:rFonts w:ascii="Consolas" w:hAnsi="Consolas"/>
          <w:sz w:val="20"/>
          <w:szCs w:val="20"/>
          <w:lang w:val="en-US"/>
        </w:rPr>
        <w:t>(</w:t>
      </w:r>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w:t>
      </w:r>
      <w:proofErr w:type="spellStart"/>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Default="007B7AC0" w:rsidP="00D40ADC">
      <w:pPr>
        <w:pStyle w:val="23"/>
        <w:spacing w:before="0"/>
      </w:pPr>
      <w:r>
        <w:t xml:space="preserve">3.4 </w:t>
      </w:r>
      <w:r w:rsidR="006665E0">
        <w:t>Реализация функции «Добавить мероприятие в календарь смартфона»</w:t>
      </w:r>
    </w:p>
    <w:p w14:paraId="50BBBFB3" w14:textId="77777777" w:rsidR="00E06249" w:rsidRDefault="00535896" w:rsidP="00E06249">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w:t>
      </w:r>
      <w:r w:rsidR="00E06249">
        <w:t xml:space="preserve">Функция реализуется в классе </w:t>
      </w:r>
      <w:proofErr w:type="spellStart"/>
      <w:r w:rsidR="00E06249">
        <w:rPr>
          <w:lang w:val="en-US"/>
        </w:rPr>
        <w:t>MyEventActivity</w:t>
      </w:r>
      <w:proofErr w:type="spellEnd"/>
      <w:r w:rsidR="00E06249">
        <w:t>.</w:t>
      </w:r>
    </w:p>
    <w:p w14:paraId="4AEEE906" w14:textId="4DB62140" w:rsidR="006C00D2" w:rsidRPr="00646CA9" w:rsidRDefault="006C00D2" w:rsidP="006C76B2">
      <w:pPr>
        <w:pStyle w:val="a9"/>
      </w:pPr>
    </w:p>
    <w:p w14:paraId="0930267E" w14:textId="174161C1" w:rsidR="006C00D2" w:rsidRDefault="006C00D2" w:rsidP="00454091">
      <w:pPr>
        <w:pStyle w:val="a9"/>
        <w:ind w:firstLine="0"/>
        <w:jc w:val="center"/>
      </w:pPr>
    </w:p>
    <w:p w14:paraId="424FE282" w14:textId="77777777" w:rsidR="006C00D2" w:rsidRDefault="006C00D2" w:rsidP="00454091">
      <w:pPr>
        <w:pStyle w:val="a9"/>
        <w:ind w:firstLine="0"/>
        <w:jc w:val="center"/>
      </w:pPr>
    </w:p>
    <w:p w14:paraId="660D7B3A" w14:textId="2E3D5D6D" w:rsidR="00D04AEA" w:rsidRDefault="00D04AEA" w:rsidP="00454091">
      <w:pPr>
        <w:pStyle w:val="a9"/>
        <w:ind w:firstLine="0"/>
        <w:jc w:val="center"/>
      </w:pPr>
    </w:p>
    <w:p w14:paraId="0335F405" w14:textId="77777777" w:rsidR="00D04AEA" w:rsidRPr="00454091" w:rsidRDefault="00D04AEA" w:rsidP="00454091">
      <w:pPr>
        <w:pStyle w:val="a9"/>
        <w:ind w:firstLine="0"/>
        <w:jc w:val="center"/>
      </w:pPr>
    </w:p>
    <w:p w14:paraId="31797680" w14:textId="77777777" w:rsidR="00454091" w:rsidRPr="00000CC3" w:rsidRDefault="00454091" w:rsidP="00AA2576">
      <w:pPr>
        <w:pStyle w:val="a9"/>
        <w:ind w:firstLine="0"/>
        <w:jc w:val="center"/>
      </w:pPr>
    </w:p>
    <w:p w14:paraId="3D371F7C" w14:textId="06BFB0FE" w:rsidR="00465A45" w:rsidRDefault="00465A45">
      <w:pPr>
        <w:rPr>
          <w:rFonts w:ascii="Times New Roman" w:hAnsi="Times New Roman"/>
          <w:color w:val="000000" w:themeColor="text1"/>
          <w:sz w:val="28"/>
          <w:lang w:eastAsia="ru-RU"/>
        </w:rPr>
      </w:pPr>
      <w:r>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Заменить 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Повышенный уро</w:t>
            </w:r>
            <w:r>
              <w:rPr>
                <w:color w:val="000000"/>
                <w:sz w:val="28"/>
                <w:szCs w:val="28"/>
              </w:rPr>
              <w:t>-</w:t>
            </w:r>
            <w:proofErr w:type="spellStart"/>
            <w:r w:rsidRPr="00203D85">
              <w:rPr>
                <w:color w:val="000000"/>
                <w:sz w:val="28"/>
                <w:szCs w:val="28"/>
              </w:rPr>
              <w:t>вень</w:t>
            </w:r>
            <w:proofErr w:type="spell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замена 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лей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онеров,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Повышенный показатель напряженно</w:t>
            </w:r>
            <w:r>
              <w:rPr>
                <w:color w:val="000000"/>
                <w:sz w:val="28"/>
                <w:szCs w:val="28"/>
              </w:rPr>
              <w:t>-</w:t>
            </w:r>
            <w:proofErr w:type="spellStart"/>
            <w:r w:rsidRPr="006F0509">
              <w:rPr>
                <w:color w:val="000000"/>
                <w:sz w:val="28"/>
                <w:szCs w:val="28"/>
              </w:rPr>
              <w:t>сти</w:t>
            </w:r>
            <w:proofErr w:type="spell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Оголенные провода, неисправности 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изоляций токопроводящих поверхностей. Наличие 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r w:rsidRPr="00166AA5">
              <w:rPr>
                <w:b/>
                <w:bCs/>
              </w:rPr>
              <w:t>Пространст</w:t>
            </w:r>
            <w:proofErr w:type="spellEnd"/>
            <w:r w:rsidRPr="00166AA5">
              <w:rPr>
                <w:b/>
                <w:bCs/>
              </w:rPr>
              <w:t>-во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r w:rsidRPr="00166AA5">
              <w:rPr>
                <w:b/>
                <w:bCs/>
              </w:rPr>
              <w:t>Пространст</w:t>
            </w:r>
            <w:proofErr w:type="spellEnd"/>
            <w:r w:rsidRPr="00166AA5">
              <w:rPr>
                <w:b/>
                <w:bCs/>
              </w:rPr>
              <w:t>-во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r w:rsidRPr="008A7912">
        <w:rPr>
          <w:rFonts w:ascii="Times New Roman" w:hAnsi="Times New Roman" w:cs="Times New Roman"/>
          <w:sz w:val="28"/>
          <w:szCs w:val="28"/>
        </w:rPr>
        <w:t>а)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50"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51"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52"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53"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2"/>
  </w:num>
  <w:num w:numId="4">
    <w:abstractNumId w:val="38"/>
  </w:num>
  <w:num w:numId="5">
    <w:abstractNumId w:val="1"/>
  </w:num>
  <w:num w:numId="6">
    <w:abstractNumId w:val="33"/>
  </w:num>
  <w:num w:numId="7">
    <w:abstractNumId w:val="0"/>
  </w:num>
  <w:num w:numId="8">
    <w:abstractNumId w:val="35"/>
  </w:num>
  <w:num w:numId="9">
    <w:abstractNumId w:val="26"/>
  </w:num>
  <w:num w:numId="10">
    <w:abstractNumId w:val="9"/>
  </w:num>
  <w:num w:numId="11">
    <w:abstractNumId w:val="23"/>
  </w:num>
  <w:num w:numId="12">
    <w:abstractNumId w:val="37"/>
  </w:num>
  <w:num w:numId="13">
    <w:abstractNumId w:val="10"/>
  </w:num>
  <w:num w:numId="14">
    <w:abstractNumId w:val="19"/>
  </w:num>
  <w:num w:numId="15">
    <w:abstractNumId w:val="13"/>
  </w:num>
  <w:num w:numId="16">
    <w:abstractNumId w:val="4"/>
  </w:num>
  <w:num w:numId="17">
    <w:abstractNumId w:val="25"/>
  </w:num>
  <w:num w:numId="18">
    <w:abstractNumId w:val="36"/>
  </w:num>
  <w:num w:numId="19">
    <w:abstractNumId w:val="15"/>
  </w:num>
  <w:num w:numId="20">
    <w:abstractNumId w:val="20"/>
  </w:num>
  <w:num w:numId="21">
    <w:abstractNumId w:val="39"/>
  </w:num>
  <w:num w:numId="22">
    <w:abstractNumId w:val="29"/>
  </w:num>
  <w:num w:numId="23">
    <w:abstractNumId w:val="30"/>
  </w:num>
  <w:num w:numId="24">
    <w:abstractNumId w:val="27"/>
  </w:num>
  <w:num w:numId="25">
    <w:abstractNumId w:val="22"/>
  </w:num>
  <w:num w:numId="26">
    <w:abstractNumId w:val="11"/>
  </w:num>
  <w:num w:numId="27">
    <w:abstractNumId w:val="32"/>
  </w:num>
  <w:num w:numId="28">
    <w:abstractNumId w:val="18"/>
  </w:num>
  <w:num w:numId="29">
    <w:abstractNumId w:val="34"/>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8"/>
  </w:num>
  <w:num w:numId="37">
    <w:abstractNumId w:val="12"/>
  </w:num>
  <w:num w:numId="38">
    <w:abstractNumId w:val="40"/>
  </w:num>
  <w:num w:numId="39">
    <w:abstractNumId w:val="16"/>
  </w:num>
  <w:num w:numId="40">
    <w:abstractNumId w:val="31"/>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448AA"/>
    <w:rsid w:val="00075FEB"/>
    <w:rsid w:val="000B38B9"/>
    <w:rsid w:val="00123AF5"/>
    <w:rsid w:val="00166AA5"/>
    <w:rsid w:val="001818CA"/>
    <w:rsid w:val="00192BF5"/>
    <w:rsid w:val="001B507E"/>
    <w:rsid w:val="001D438C"/>
    <w:rsid w:val="00256581"/>
    <w:rsid w:val="00260ACE"/>
    <w:rsid w:val="002739F4"/>
    <w:rsid w:val="002E3E29"/>
    <w:rsid w:val="00306500"/>
    <w:rsid w:val="003515DC"/>
    <w:rsid w:val="00363155"/>
    <w:rsid w:val="00364253"/>
    <w:rsid w:val="003D7F59"/>
    <w:rsid w:val="00454091"/>
    <w:rsid w:val="00465A45"/>
    <w:rsid w:val="004D1A3C"/>
    <w:rsid w:val="004F5A61"/>
    <w:rsid w:val="00535896"/>
    <w:rsid w:val="0055394E"/>
    <w:rsid w:val="005572AA"/>
    <w:rsid w:val="00646CA9"/>
    <w:rsid w:val="006665E0"/>
    <w:rsid w:val="00675F66"/>
    <w:rsid w:val="006C00D2"/>
    <w:rsid w:val="006C76B2"/>
    <w:rsid w:val="006D19F6"/>
    <w:rsid w:val="00733726"/>
    <w:rsid w:val="00781E4C"/>
    <w:rsid w:val="007B7AC0"/>
    <w:rsid w:val="007C21D4"/>
    <w:rsid w:val="008673F4"/>
    <w:rsid w:val="008B11F6"/>
    <w:rsid w:val="008F587F"/>
    <w:rsid w:val="00915FEA"/>
    <w:rsid w:val="00937A74"/>
    <w:rsid w:val="009459D3"/>
    <w:rsid w:val="009B7F41"/>
    <w:rsid w:val="009E2526"/>
    <w:rsid w:val="00A158F2"/>
    <w:rsid w:val="00A170D5"/>
    <w:rsid w:val="00A96812"/>
    <w:rsid w:val="00AA2576"/>
    <w:rsid w:val="00B01AE7"/>
    <w:rsid w:val="00B44349"/>
    <w:rsid w:val="00B80B65"/>
    <w:rsid w:val="00BE570C"/>
    <w:rsid w:val="00C21152"/>
    <w:rsid w:val="00CE5268"/>
    <w:rsid w:val="00CE6AD4"/>
    <w:rsid w:val="00CF2303"/>
    <w:rsid w:val="00CF4BD0"/>
    <w:rsid w:val="00D04AEA"/>
    <w:rsid w:val="00D40ADC"/>
    <w:rsid w:val="00D76135"/>
    <w:rsid w:val="00E041B1"/>
    <w:rsid w:val="00E06249"/>
    <w:rsid w:val="00ED6340"/>
    <w:rsid w:val="00F417B2"/>
    <w:rsid w:val="00FE2D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semiHidden/>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
    <w:basedOn w:val="a6"/>
    <w:uiPriority w:val="59"/>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cyberleninka.ru/article/n/bezopasnost-zhiznedeyatelnosti-lektsionnyy-kurs/viewer"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hyperlink" Target="https://www.consultant.ru/document/cons_doc_LAW_158398/"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istu.edu/deyatelnost/nauka/nauchnoe_upravlenie/nir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base.garant.ru/72979284/"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164</TotalTime>
  <Pages>76</Pages>
  <Words>13926</Words>
  <Characters>79383</Characters>
  <Application>Microsoft Office Word</Application>
  <DocSecurity>0</DocSecurity>
  <Lines>661</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93123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46</cp:revision>
  <dcterms:created xsi:type="dcterms:W3CDTF">2023-05-20T05:57:00Z</dcterms:created>
  <dcterms:modified xsi:type="dcterms:W3CDTF">2023-05-21T05:24:00Z</dcterms:modified>
</cp:coreProperties>
</file>